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4" w:rsidRDefault="00BF2C34" w:rsidP="00BF2C34">
      <w:pPr>
        <w:rPr>
          <w:sz w:val="40"/>
          <w:szCs w:val="40"/>
        </w:rPr>
      </w:pPr>
      <w:proofErr w:type="spellStart"/>
      <w:r w:rsidRPr="00B214C4">
        <w:rPr>
          <w:sz w:val="40"/>
          <w:szCs w:val="40"/>
        </w:rPr>
        <w:t>Mathprobe</w:t>
      </w:r>
      <w:proofErr w:type="spellEnd"/>
      <w:r w:rsidRPr="00B214C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Homeoffice</w:t>
      </w:r>
      <w:proofErr w:type="spellEnd"/>
      <w:r>
        <w:rPr>
          <w:sz w:val="40"/>
          <w:szCs w:val="40"/>
        </w:rPr>
        <w:t xml:space="preserve"> Woche 1 nach Frühlingsferien erweitert. </w:t>
      </w:r>
    </w:p>
    <w:p w:rsidR="00BF2C34" w:rsidRDefault="00BF2C34" w:rsidP="00BF2C34">
      <w:pPr>
        <w:rPr>
          <w:sz w:val="40"/>
          <w:szCs w:val="40"/>
        </w:rPr>
      </w:pPr>
    </w:p>
    <w:tbl>
      <w:tblPr>
        <w:tblStyle w:val="Tabellengitternetz"/>
        <w:tblW w:w="8252" w:type="dxa"/>
        <w:tblLook w:val="04A0"/>
      </w:tblPr>
      <w:tblGrid>
        <w:gridCol w:w="1362"/>
        <w:gridCol w:w="3849"/>
        <w:gridCol w:w="1132"/>
        <w:gridCol w:w="1909"/>
      </w:tblGrid>
      <w:tr w:rsidR="00BF2C34" w:rsidRPr="005864ED" w:rsidTr="00BF2C34">
        <w:trPr>
          <w:trHeight w:val="567"/>
        </w:trPr>
        <w:tc>
          <w:tcPr>
            <w:tcW w:w="1362" w:type="dxa"/>
          </w:tcPr>
          <w:p w:rsidR="00BF2C34" w:rsidRPr="005864ED" w:rsidRDefault="00BF2C34" w:rsidP="00F435C6">
            <w:pPr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Name</w:t>
            </w:r>
          </w:p>
        </w:tc>
        <w:tc>
          <w:tcPr>
            <w:tcW w:w="3849" w:type="dxa"/>
          </w:tcPr>
          <w:p w:rsidR="00BF2C34" w:rsidRPr="005864ED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BF2C34" w:rsidRPr="005864ED" w:rsidRDefault="00BF2C34" w:rsidP="00F435C6">
            <w:pPr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Punkte</w:t>
            </w:r>
          </w:p>
        </w:tc>
        <w:tc>
          <w:tcPr>
            <w:tcW w:w="1909" w:type="dxa"/>
          </w:tcPr>
          <w:p w:rsidR="00BF2C34" w:rsidRPr="005864ED" w:rsidRDefault="00BF2C34" w:rsidP="00BF2C34">
            <w:pPr>
              <w:jc w:val="right"/>
              <w:rPr>
                <w:sz w:val="32"/>
                <w:szCs w:val="32"/>
              </w:rPr>
            </w:pPr>
            <w:r w:rsidRPr="005864ED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65</w:t>
            </w:r>
          </w:p>
        </w:tc>
      </w:tr>
    </w:tbl>
    <w:p w:rsidR="00BF2C34" w:rsidRPr="005864ED" w:rsidRDefault="00BF2C34" w:rsidP="00BF2C34">
      <w:pPr>
        <w:rPr>
          <w:sz w:val="18"/>
          <w:szCs w:val="18"/>
        </w:rPr>
      </w:pPr>
    </w:p>
    <w:p w:rsidR="00BF2C34" w:rsidRPr="00B214C4" w:rsidRDefault="00BF2C34" w:rsidP="00BF2C34">
      <w:pPr>
        <w:rPr>
          <w:sz w:val="28"/>
          <w:szCs w:val="28"/>
        </w:rPr>
      </w:pPr>
      <w:r w:rsidRPr="00B214C4">
        <w:rPr>
          <w:sz w:val="28"/>
          <w:szCs w:val="28"/>
        </w:rPr>
        <w:t>1. Wandle die</w:t>
      </w:r>
      <w:r>
        <w:rPr>
          <w:sz w:val="28"/>
          <w:szCs w:val="28"/>
        </w:rPr>
        <w:t xml:space="preserve"> Brüche in Dezimalzahlen um. (14</w:t>
      </w:r>
      <w:r w:rsidRPr="00B214C4">
        <w:rPr>
          <w:sz w:val="28"/>
          <w:szCs w:val="28"/>
        </w:rPr>
        <w:t>)</w:t>
      </w:r>
    </w:p>
    <w:tbl>
      <w:tblPr>
        <w:tblStyle w:val="Tabellengitternetz"/>
        <w:tblW w:w="105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693"/>
        <w:gridCol w:w="1429"/>
        <w:gridCol w:w="690"/>
        <w:gridCol w:w="1038"/>
        <w:gridCol w:w="2371"/>
        <w:gridCol w:w="1429"/>
      </w:tblGrid>
      <w:tr w:rsidR="00BF2C34" w:rsidTr="00F435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Bruch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Platz zum Erweitern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Dezimalzahl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Default="00BF2C34" w:rsidP="00F435C6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Bruch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Platz zum Erweitern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Dezimalzahl</w:t>
            </w:r>
          </w:p>
        </w:tc>
      </w:tr>
      <w:tr w:rsidR="00BF2C34" w:rsidRPr="00DD518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DD518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DD518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EF5C4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250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EF5C4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EF5C4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EF5C4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EF5C4F" w:rsidTr="00F435C6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EF5C4F" w:rsidRDefault="00BF2C34" w:rsidP="00F435C6">
            <w:pPr>
              <w:rPr>
                <w:sz w:val="28"/>
                <w:szCs w:val="28"/>
              </w:rPr>
            </w:pPr>
          </w:p>
        </w:tc>
      </w:tr>
    </w:tbl>
    <w:p w:rsidR="00BF2C34" w:rsidRDefault="00BF2C34" w:rsidP="00BF2C34"/>
    <w:p w:rsidR="00BF2C34" w:rsidRPr="00B214C4" w:rsidRDefault="00BF2C34" w:rsidP="00BF2C34">
      <w:pPr>
        <w:rPr>
          <w:sz w:val="28"/>
          <w:szCs w:val="28"/>
        </w:rPr>
      </w:pPr>
      <w:r w:rsidRPr="00B214C4">
        <w:rPr>
          <w:sz w:val="28"/>
          <w:szCs w:val="28"/>
        </w:rPr>
        <w:t>2. Wandle die Dezimalzahlen in B</w:t>
      </w:r>
      <w:r>
        <w:rPr>
          <w:sz w:val="28"/>
          <w:szCs w:val="28"/>
        </w:rPr>
        <w:t>rüche um. Kürze wenn möglich (14</w:t>
      </w:r>
      <w:r w:rsidRPr="00B214C4">
        <w:rPr>
          <w:sz w:val="28"/>
          <w:szCs w:val="28"/>
        </w:rPr>
        <w:t>)</w:t>
      </w:r>
    </w:p>
    <w:tbl>
      <w:tblPr>
        <w:tblStyle w:val="Tabellengitternetz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2268"/>
        <w:gridCol w:w="1134"/>
        <w:gridCol w:w="728"/>
        <w:gridCol w:w="1429"/>
        <w:gridCol w:w="2237"/>
        <w:gridCol w:w="1134"/>
      </w:tblGrid>
      <w:tr w:rsidR="00BF2C34" w:rsidTr="00F435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Dezimalzahl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Platz zum Kürzen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Bruch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Default="00BF2C34" w:rsidP="00F435C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Dezimalzahl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Platz zum Kürzen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Default="00BF2C34" w:rsidP="00F435C6">
            <w:r>
              <w:t>Bruch</w:t>
            </w: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 w:rsidRPr="0011043C">
              <w:rPr>
                <w:sz w:val="32"/>
                <w:szCs w:val="32"/>
              </w:rPr>
              <w:t>0,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66</m:t>
                  </m:r>
                </m:e>
              </m:ac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 w:rsidRPr="0011043C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 w:rsidRPr="0011043C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ac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</m:acc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0,375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  <w:tr w:rsidR="00BF2C34" w:rsidRPr="0011043C" w:rsidTr="00F435C6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0,0001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34" w:rsidRPr="0011043C" w:rsidRDefault="00BF2C34" w:rsidP="00F435C6">
            <w:pPr>
              <w:rPr>
                <w:sz w:val="32"/>
                <w:szCs w:val="32"/>
              </w:rPr>
            </w:pPr>
          </w:p>
        </w:tc>
      </w:tr>
    </w:tbl>
    <w:p w:rsidR="00BF2C34" w:rsidRDefault="00BF2C34" w:rsidP="00BF2C34">
      <w:pPr>
        <w:rPr>
          <w:sz w:val="28"/>
          <w:szCs w:val="28"/>
        </w:rPr>
      </w:pPr>
    </w:p>
    <w:p w:rsidR="00BF2C34" w:rsidRDefault="00BF2C34" w:rsidP="00BF2C34">
      <w:pPr>
        <w:rPr>
          <w:sz w:val="28"/>
          <w:szCs w:val="28"/>
        </w:rPr>
      </w:pPr>
    </w:p>
    <w:p w:rsidR="00BF2C34" w:rsidRDefault="00BF2C34" w:rsidP="00BF2C34">
      <w:pPr>
        <w:rPr>
          <w:sz w:val="28"/>
          <w:szCs w:val="28"/>
        </w:rPr>
      </w:pPr>
    </w:p>
    <w:p w:rsidR="00BF2C34" w:rsidRDefault="00BF2C34" w:rsidP="00BF2C34">
      <w:pPr>
        <w:rPr>
          <w:sz w:val="28"/>
          <w:szCs w:val="28"/>
        </w:rPr>
      </w:pPr>
    </w:p>
    <w:p w:rsidR="00BF2C34" w:rsidRDefault="00BF2C34" w:rsidP="00BF2C34">
      <w:pPr>
        <w:rPr>
          <w:sz w:val="28"/>
          <w:szCs w:val="28"/>
        </w:rPr>
      </w:pPr>
    </w:p>
    <w:p w:rsidR="00BF2C34" w:rsidRPr="005A0974" w:rsidRDefault="00BF2C34" w:rsidP="00BF2C34">
      <w:pPr>
        <w:rPr>
          <w:sz w:val="28"/>
          <w:szCs w:val="28"/>
        </w:rPr>
      </w:pPr>
      <w:r w:rsidRPr="005A0974">
        <w:rPr>
          <w:sz w:val="28"/>
          <w:szCs w:val="28"/>
        </w:rPr>
        <w:lastRenderedPageBreak/>
        <w:t>Bestimme die Quadratzahlen (8)</w:t>
      </w:r>
    </w:p>
    <w:tbl>
      <w:tblPr>
        <w:tblStyle w:val="Tabellengitternetz"/>
        <w:tblW w:w="98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2"/>
        <w:gridCol w:w="2838"/>
        <w:gridCol w:w="1104"/>
        <w:gridCol w:w="1596"/>
        <w:gridCol w:w="2477"/>
      </w:tblGrid>
      <w:tr w:rsidR="00BF2C34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A0974">
              <w:rPr>
                <w:sz w:val="28"/>
                <w:szCs w:val="28"/>
              </w:rPr>
              <w:t xml:space="preserve"> ·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14 · 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· 2</w:t>
            </w:r>
            <w:r w:rsidRPr="005A0974"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0974">
              <w:rPr>
                <w:sz w:val="28"/>
                <w:szCs w:val="28"/>
              </w:rPr>
              <w:t xml:space="preserve">00 · </w:t>
            </w:r>
            <w:r>
              <w:rPr>
                <w:sz w:val="28"/>
                <w:szCs w:val="28"/>
              </w:rPr>
              <w:t>7</w:t>
            </w:r>
            <w:r w:rsidRPr="005A0974">
              <w:rPr>
                <w:sz w:val="28"/>
                <w:szCs w:val="28"/>
              </w:rPr>
              <w:t>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16 · 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19 · 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</w:p>
        </w:tc>
      </w:tr>
      <w:tr w:rsidR="00BF2C34" w:rsidRPr="005A0974" w:rsidTr="00F435C6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A0974">
              <w:rPr>
                <w:sz w:val="28"/>
                <w:szCs w:val="28"/>
              </w:rPr>
              <w:t>0 · 1</w:t>
            </w:r>
            <w:r>
              <w:rPr>
                <w:sz w:val="28"/>
                <w:szCs w:val="28"/>
              </w:rPr>
              <w:t>6</w:t>
            </w:r>
            <w:r w:rsidRPr="005A0974">
              <w:rPr>
                <w:sz w:val="28"/>
                <w:szCs w:val="28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40 · 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</w:p>
        </w:tc>
      </w:tr>
    </w:tbl>
    <w:p w:rsidR="00BF2C34" w:rsidRPr="005A0974" w:rsidRDefault="00BF2C34" w:rsidP="00BF2C34">
      <w:pPr>
        <w:rPr>
          <w:sz w:val="16"/>
          <w:szCs w:val="16"/>
        </w:rPr>
      </w:pPr>
    </w:p>
    <w:p w:rsidR="00BF2C34" w:rsidRPr="005A0974" w:rsidRDefault="00BF2C34" w:rsidP="00BF2C34">
      <w:pPr>
        <w:rPr>
          <w:sz w:val="28"/>
          <w:szCs w:val="28"/>
        </w:rPr>
      </w:pPr>
      <w:r w:rsidRPr="005A0974">
        <w:rPr>
          <w:sz w:val="28"/>
          <w:szCs w:val="28"/>
        </w:rPr>
        <w:t>Bestimme die Rechnungen der Quadratzahlen (8)</w:t>
      </w:r>
    </w:p>
    <w:tbl>
      <w:tblPr>
        <w:tblStyle w:val="Tabellengitternetz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1959"/>
        <w:gridCol w:w="1104"/>
        <w:gridCol w:w="2351"/>
        <w:gridCol w:w="1417"/>
      </w:tblGrid>
      <w:tr w:rsidR="00BF2C34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A0974">
              <w:rPr>
                <w:sz w:val="28"/>
                <w:szCs w:val="28"/>
              </w:rPr>
              <w:t>00</w:t>
            </w:r>
          </w:p>
        </w:tc>
      </w:tr>
      <w:tr w:rsidR="00BF2C34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A0974">
              <w:rPr>
                <w:sz w:val="28"/>
                <w:szCs w:val="28"/>
              </w:rPr>
              <w:t>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BF2C34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A0974">
              <w:rPr>
                <w:sz w:val="28"/>
                <w:szCs w:val="28"/>
              </w:rPr>
              <w:t>0000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  <w:r w:rsidRPr="005A0974">
              <w:rPr>
                <w:sz w:val="28"/>
                <w:szCs w:val="28"/>
              </w:rPr>
              <w:t>400</w:t>
            </w:r>
          </w:p>
        </w:tc>
      </w:tr>
      <w:tr w:rsidR="00BF2C34" w:rsidRPr="005A0974" w:rsidTr="00F435C6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0974">
              <w:rPr>
                <w:sz w:val="28"/>
                <w:szCs w:val="28"/>
              </w:rPr>
              <w:t>25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34" w:rsidRPr="005A0974" w:rsidRDefault="00BF2C34" w:rsidP="00F4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A0974">
              <w:rPr>
                <w:sz w:val="28"/>
                <w:szCs w:val="28"/>
              </w:rPr>
              <w:t>0000</w:t>
            </w:r>
          </w:p>
        </w:tc>
      </w:tr>
    </w:tbl>
    <w:p w:rsidR="00341D6E" w:rsidRDefault="00341D6E"/>
    <w:p w:rsidR="00BF2C34" w:rsidRDefault="00BF2C34"/>
    <w:p w:rsidR="00BF2C34" w:rsidRPr="00B37611" w:rsidRDefault="00BF2C34" w:rsidP="00BF2C34">
      <w:pPr>
        <w:rPr>
          <w:sz w:val="32"/>
          <w:szCs w:val="32"/>
        </w:rPr>
      </w:pPr>
      <w:r w:rsidRPr="00B37611">
        <w:rPr>
          <w:sz w:val="32"/>
          <w:szCs w:val="32"/>
        </w:rPr>
        <w:t>Fläche und Umfang</w:t>
      </w:r>
    </w:p>
    <w:p w:rsidR="00BF2C34" w:rsidRDefault="00BF2C34" w:rsidP="00BF2C34"/>
    <w:p w:rsidR="00BF2C34" w:rsidRDefault="00BF2C34" w:rsidP="00BF2C34">
      <w:r>
        <w:t>Bestimme die fehlenden Grössen der Rechtecke: (6)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586"/>
      </w:tblGrid>
      <w:tr w:rsidR="00BF2C34" w:rsidTr="00F435C6">
        <w:tc>
          <w:tcPr>
            <w:tcW w:w="2586" w:type="dxa"/>
          </w:tcPr>
          <w:p w:rsidR="00BF2C34" w:rsidRDefault="00BF2C34" w:rsidP="00F435C6">
            <w:r>
              <w:t>Länge</w:t>
            </w:r>
          </w:p>
        </w:tc>
        <w:tc>
          <w:tcPr>
            <w:tcW w:w="2586" w:type="dxa"/>
          </w:tcPr>
          <w:p w:rsidR="00BF2C34" w:rsidRDefault="00BF2C34" w:rsidP="00F435C6">
            <w:r>
              <w:t>Breite</w:t>
            </w:r>
          </w:p>
        </w:tc>
        <w:tc>
          <w:tcPr>
            <w:tcW w:w="2586" w:type="dxa"/>
          </w:tcPr>
          <w:p w:rsidR="00BF2C34" w:rsidRDefault="00BF2C34" w:rsidP="00F435C6">
            <w:r>
              <w:t>Umfang</w:t>
            </w:r>
          </w:p>
        </w:tc>
        <w:tc>
          <w:tcPr>
            <w:tcW w:w="2586" w:type="dxa"/>
          </w:tcPr>
          <w:p w:rsidR="00BF2C34" w:rsidRDefault="00BF2C34" w:rsidP="00F435C6">
            <w:r>
              <w:t>Flächeninhalt</w:t>
            </w:r>
          </w:p>
        </w:tc>
      </w:tr>
      <w:tr w:rsidR="00BF2C34" w:rsidTr="00F435C6">
        <w:trPr>
          <w:trHeight w:val="400"/>
        </w:trPr>
        <w:tc>
          <w:tcPr>
            <w:tcW w:w="2586" w:type="dxa"/>
          </w:tcPr>
          <w:p w:rsidR="00BF2C34" w:rsidRDefault="00BF2C34" w:rsidP="00F435C6">
            <w:r>
              <w:t>9 cm</w:t>
            </w:r>
          </w:p>
        </w:tc>
        <w:tc>
          <w:tcPr>
            <w:tcW w:w="2586" w:type="dxa"/>
          </w:tcPr>
          <w:p w:rsidR="00BF2C34" w:rsidRDefault="00BF2C34" w:rsidP="00F435C6">
            <w:r>
              <w:t>5 cm</w:t>
            </w:r>
          </w:p>
        </w:tc>
        <w:tc>
          <w:tcPr>
            <w:tcW w:w="2586" w:type="dxa"/>
          </w:tcPr>
          <w:p w:rsidR="00BF2C34" w:rsidRDefault="00BF2C34" w:rsidP="00F435C6"/>
        </w:tc>
        <w:tc>
          <w:tcPr>
            <w:tcW w:w="2586" w:type="dxa"/>
          </w:tcPr>
          <w:p w:rsidR="00BF2C34" w:rsidRDefault="00BF2C34" w:rsidP="00F435C6"/>
        </w:tc>
      </w:tr>
      <w:tr w:rsidR="00BF2C34" w:rsidTr="00F435C6">
        <w:trPr>
          <w:trHeight w:val="400"/>
        </w:trPr>
        <w:tc>
          <w:tcPr>
            <w:tcW w:w="2586" w:type="dxa"/>
          </w:tcPr>
          <w:p w:rsidR="00BF2C34" w:rsidRDefault="00BF2C34" w:rsidP="00F435C6"/>
        </w:tc>
        <w:tc>
          <w:tcPr>
            <w:tcW w:w="2586" w:type="dxa"/>
          </w:tcPr>
          <w:p w:rsidR="00BF2C34" w:rsidRDefault="00BF2C34" w:rsidP="00F435C6">
            <w:r>
              <w:t>6 cm</w:t>
            </w:r>
          </w:p>
        </w:tc>
        <w:tc>
          <w:tcPr>
            <w:tcW w:w="2586" w:type="dxa"/>
          </w:tcPr>
          <w:p w:rsidR="00BF2C34" w:rsidRDefault="00BF2C34" w:rsidP="00F435C6"/>
        </w:tc>
        <w:tc>
          <w:tcPr>
            <w:tcW w:w="2586" w:type="dxa"/>
          </w:tcPr>
          <w:p w:rsidR="00BF2C34" w:rsidRDefault="00BF2C34" w:rsidP="00F435C6">
            <w:r>
              <w:t>72 cm</w:t>
            </w:r>
            <w:r>
              <w:rPr>
                <w:vertAlign w:val="superscript"/>
              </w:rPr>
              <w:t>2</w:t>
            </w:r>
          </w:p>
        </w:tc>
      </w:tr>
      <w:tr w:rsidR="00BF2C34" w:rsidTr="00F435C6">
        <w:trPr>
          <w:trHeight w:val="400"/>
        </w:trPr>
        <w:tc>
          <w:tcPr>
            <w:tcW w:w="2586" w:type="dxa"/>
          </w:tcPr>
          <w:p w:rsidR="00BF2C34" w:rsidRDefault="00BF2C34" w:rsidP="00F435C6">
            <w:r>
              <w:t>8 cm</w:t>
            </w:r>
          </w:p>
        </w:tc>
        <w:tc>
          <w:tcPr>
            <w:tcW w:w="2586" w:type="dxa"/>
          </w:tcPr>
          <w:p w:rsidR="00BF2C34" w:rsidRDefault="00BF2C34" w:rsidP="00F435C6"/>
        </w:tc>
        <w:tc>
          <w:tcPr>
            <w:tcW w:w="2586" w:type="dxa"/>
          </w:tcPr>
          <w:p w:rsidR="00BF2C34" w:rsidRDefault="00BF2C34" w:rsidP="00F435C6">
            <w:r>
              <w:t>21,8 cm</w:t>
            </w:r>
          </w:p>
        </w:tc>
        <w:tc>
          <w:tcPr>
            <w:tcW w:w="2586" w:type="dxa"/>
          </w:tcPr>
          <w:p w:rsidR="00BF2C34" w:rsidRDefault="00BF2C34" w:rsidP="00F435C6"/>
        </w:tc>
      </w:tr>
    </w:tbl>
    <w:p w:rsidR="00BF2C34" w:rsidRDefault="00BF2C34" w:rsidP="00BF2C34"/>
    <w:p w:rsidR="00BF2C34" w:rsidRDefault="00BF2C34" w:rsidP="00BF2C34">
      <w:r>
        <w:t>Bestimme die fehlenden Grössen der Quadrate:  (6)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BF2C34" w:rsidTr="00F435C6">
        <w:tc>
          <w:tcPr>
            <w:tcW w:w="3448" w:type="dxa"/>
          </w:tcPr>
          <w:p w:rsidR="00BF2C34" w:rsidRDefault="00BF2C34" w:rsidP="00F435C6">
            <w:r>
              <w:t>Seitenlänge</w:t>
            </w:r>
          </w:p>
        </w:tc>
        <w:tc>
          <w:tcPr>
            <w:tcW w:w="3448" w:type="dxa"/>
          </w:tcPr>
          <w:p w:rsidR="00BF2C34" w:rsidRDefault="00BF2C34" w:rsidP="00F435C6">
            <w:r>
              <w:t>Umfang</w:t>
            </w:r>
          </w:p>
        </w:tc>
        <w:tc>
          <w:tcPr>
            <w:tcW w:w="3448" w:type="dxa"/>
          </w:tcPr>
          <w:p w:rsidR="00BF2C34" w:rsidRDefault="00BF2C34" w:rsidP="00F435C6">
            <w:r>
              <w:t>Fläche</w:t>
            </w:r>
          </w:p>
        </w:tc>
      </w:tr>
      <w:tr w:rsidR="00BF2C34" w:rsidTr="00F435C6">
        <w:trPr>
          <w:trHeight w:val="400"/>
        </w:trPr>
        <w:tc>
          <w:tcPr>
            <w:tcW w:w="3448" w:type="dxa"/>
          </w:tcPr>
          <w:p w:rsidR="00BF2C34" w:rsidRDefault="00BF2C34" w:rsidP="00F435C6">
            <w:r>
              <w:t>11 cm</w:t>
            </w:r>
          </w:p>
        </w:tc>
        <w:tc>
          <w:tcPr>
            <w:tcW w:w="3448" w:type="dxa"/>
          </w:tcPr>
          <w:p w:rsidR="00BF2C34" w:rsidRDefault="00BF2C34" w:rsidP="00F435C6"/>
        </w:tc>
        <w:tc>
          <w:tcPr>
            <w:tcW w:w="3448" w:type="dxa"/>
          </w:tcPr>
          <w:p w:rsidR="00BF2C34" w:rsidRDefault="00BF2C34" w:rsidP="00F435C6"/>
        </w:tc>
      </w:tr>
      <w:tr w:rsidR="00BF2C34" w:rsidTr="00F435C6">
        <w:trPr>
          <w:trHeight w:val="400"/>
        </w:trPr>
        <w:tc>
          <w:tcPr>
            <w:tcW w:w="3448" w:type="dxa"/>
          </w:tcPr>
          <w:p w:rsidR="00BF2C34" w:rsidRDefault="00BF2C34" w:rsidP="00F435C6"/>
        </w:tc>
        <w:tc>
          <w:tcPr>
            <w:tcW w:w="3448" w:type="dxa"/>
          </w:tcPr>
          <w:p w:rsidR="00BF2C34" w:rsidRDefault="00BF2C34" w:rsidP="00F435C6">
            <w:r>
              <w:t>60 cm</w:t>
            </w:r>
          </w:p>
        </w:tc>
        <w:tc>
          <w:tcPr>
            <w:tcW w:w="3448" w:type="dxa"/>
          </w:tcPr>
          <w:p w:rsidR="00BF2C34" w:rsidRDefault="00BF2C34" w:rsidP="00F435C6"/>
        </w:tc>
      </w:tr>
      <w:tr w:rsidR="00BF2C34" w:rsidTr="00F435C6">
        <w:trPr>
          <w:trHeight w:val="400"/>
        </w:trPr>
        <w:tc>
          <w:tcPr>
            <w:tcW w:w="3448" w:type="dxa"/>
          </w:tcPr>
          <w:p w:rsidR="00BF2C34" w:rsidRDefault="00BF2C34" w:rsidP="00F435C6"/>
        </w:tc>
        <w:tc>
          <w:tcPr>
            <w:tcW w:w="3448" w:type="dxa"/>
          </w:tcPr>
          <w:p w:rsidR="00BF2C34" w:rsidRDefault="00BF2C34" w:rsidP="00F435C6"/>
        </w:tc>
        <w:tc>
          <w:tcPr>
            <w:tcW w:w="3448" w:type="dxa"/>
          </w:tcPr>
          <w:p w:rsidR="00BF2C34" w:rsidRDefault="00BF2C34" w:rsidP="00F435C6">
            <w:r>
              <w:t>324 cm</w:t>
            </w:r>
            <w:r>
              <w:rPr>
                <w:vertAlign w:val="superscript"/>
              </w:rPr>
              <w:t>2</w:t>
            </w:r>
          </w:p>
        </w:tc>
      </w:tr>
    </w:tbl>
    <w:p w:rsidR="00BF2C34" w:rsidRDefault="00BF2C34" w:rsidP="00BF2C34"/>
    <w:p w:rsidR="00BF2C34" w:rsidRDefault="00BF2C34" w:rsidP="00BF2C34">
      <w:r>
        <w:t>Wandle um:  (6)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9"/>
        <w:gridCol w:w="2000"/>
        <w:gridCol w:w="1997"/>
        <w:gridCol w:w="2002"/>
        <w:gridCol w:w="1998"/>
      </w:tblGrid>
      <w:tr w:rsidR="00BF2C34" w:rsidTr="00F435C6">
        <w:trPr>
          <w:trHeight w:val="397"/>
        </w:trPr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in cm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1997" w:type="dxa"/>
            <w:tcBorders>
              <w:left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in m</w:t>
            </w:r>
            <w:r w:rsidRPr="00984D3E">
              <w:rPr>
                <w:vertAlign w:val="superscript"/>
              </w:rPr>
              <w:t>2</w:t>
            </w:r>
          </w:p>
        </w:tc>
      </w:tr>
      <w:tr w:rsidR="00BF2C34" w:rsidTr="00F435C6">
        <w:trPr>
          <w:trHeight w:val="397"/>
        </w:trPr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0,83  dm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1997" w:type="dxa"/>
            <w:tcBorders>
              <w:left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100 dm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</w:tr>
      <w:tr w:rsidR="00BF2C34" w:rsidTr="00F435C6">
        <w:trPr>
          <w:trHeight w:val="397"/>
        </w:trPr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4,7 dm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1997" w:type="dxa"/>
            <w:tcBorders>
              <w:left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672 dm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</w:tr>
      <w:tr w:rsidR="00BF2C34" w:rsidTr="00F435C6">
        <w:trPr>
          <w:trHeight w:val="397"/>
        </w:trPr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29 mm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1997" w:type="dxa"/>
            <w:tcBorders>
              <w:left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>
            <w:r>
              <w:t>20679 cm</w:t>
            </w:r>
            <w:r w:rsidRPr="00984D3E">
              <w:rPr>
                <w:vertAlign w:val="superscript"/>
              </w:rPr>
              <w:t>2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C34" w:rsidRDefault="00BF2C34" w:rsidP="00F435C6"/>
        </w:tc>
      </w:tr>
    </w:tbl>
    <w:p w:rsidR="00BF2C34" w:rsidRDefault="00BF2C34"/>
    <w:tbl>
      <w:tblPr>
        <w:tblStyle w:val="Tabellengitternetz"/>
        <w:tblW w:w="10740" w:type="dxa"/>
        <w:tblLook w:val="04A0"/>
      </w:tblPr>
      <w:tblGrid>
        <w:gridCol w:w="8613"/>
        <w:gridCol w:w="2127"/>
      </w:tblGrid>
      <w:tr w:rsidR="00BF2C34" w:rsidTr="00BF2C34">
        <w:tc>
          <w:tcPr>
            <w:tcW w:w="8613" w:type="dxa"/>
          </w:tcPr>
          <w:p w:rsidR="00BF2C34" w:rsidRPr="00BF2C34" w:rsidRDefault="00BF2C34" w:rsidP="00BF2C34">
            <w:pPr>
              <w:rPr>
                <w:sz w:val="24"/>
                <w:szCs w:val="24"/>
              </w:rPr>
            </w:pPr>
            <w:r w:rsidRPr="00BF2C34">
              <w:rPr>
                <w:sz w:val="24"/>
                <w:szCs w:val="24"/>
              </w:rPr>
              <w:t xml:space="preserve">Ein Kinderzimmer hat die Länge l = 7,6m und die Breite b = 5 m. Es wird ein neuer Teppich </w:t>
            </w:r>
            <w:r>
              <w:rPr>
                <w:sz w:val="24"/>
                <w:szCs w:val="24"/>
              </w:rPr>
              <w:t xml:space="preserve"> </w:t>
            </w:r>
            <w:r w:rsidRPr="00BF2C34">
              <w:rPr>
                <w:sz w:val="24"/>
                <w:szCs w:val="24"/>
              </w:rPr>
              <w:t>verlegt, der pro m</w:t>
            </w:r>
            <w:r w:rsidRPr="00BF2C34">
              <w:rPr>
                <w:sz w:val="24"/>
                <w:szCs w:val="24"/>
                <w:vertAlign w:val="superscript"/>
              </w:rPr>
              <w:t>2</w:t>
            </w:r>
            <w:r w:rsidRPr="00BF2C34">
              <w:rPr>
                <w:sz w:val="24"/>
                <w:szCs w:val="24"/>
              </w:rPr>
              <w:t xml:space="preserve"> Fr. 24.—  kostet. Berechne zuerst  die Fläche des Zimmers und </w:t>
            </w:r>
            <w:r w:rsidRPr="00BF2C34">
              <w:rPr>
                <w:sz w:val="24"/>
                <w:szCs w:val="24"/>
              </w:rPr>
              <w:tab/>
              <w:t>anschliessend den Preis für den Teppich (1)</w:t>
            </w:r>
          </w:p>
        </w:tc>
        <w:tc>
          <w:tcPr>
            <w:tcW w:w="2127" w:type="dxa"/>
          </w:tcPr>
          <w:p w:rsidR="00BF2C34" w:rsidRDefault="00BF2C34"/>
        </w:tc>
      </w:tr>
      <w:tr w:rsidR="00BF2C34" w:rsidTr="00BF2C34">
        <w:tc>
          <w:tcPr>
            <w:tcW w:w="8613" w:type="dxa"/>
          </w:tcPr>
          <w:p w:rsidR="00BF2C34" w:rsidRPr="00BF2C34" w:rsidRDefault="00BF2C34" w:rsidP="00BF2C34">
            <w:pPr>
              <w:rPr>
                <w:sz w:val="24"/>
                <w:szCs w:val="24"/>
              </w:rPr>
            </w:pPr>
            <w:r w:rsidRPr="00BF2C34">
              <w:rPr>
                <w:sz w:val="24"/>
                <w:szCs w:val="24"/>
              </w:rPr>
              <w:t xml:space="preserve">Beim </w:t>
            </w:r>
            <w:proofErr w:type="spellStart"/>
            <w:r w:rsidRPr="00BF2C34">
              <w:rPr>
                <w:sz w:val="24"/>
                <w:szCs w:val="24"/>
              </w:rPr>
              <w:t>Sporttag</w:t>
            </w:r>
            <w:proofErr w:type="spellEnd"/>
            <w:r w:rsidRPr="00BF2C34">
              <w:rPr>
                <w:sz w:val="24"/>
                <w:szCs w:val="24"/>
              </w:rPr>
              <w:t xml:space="preserve"> muss man 15 Runden um einen </w:t>
            </w:r>
            <w:r w:rsidRPr="00BF2C34">
              <w:rPr>
                <w:b/>
                <w:sz w:val="24"/>
                <w:szCs w:val="24"/>
              </w:rPr>
              <w:t>quadratischen</w:t>
            </w:r>
            <w:r w:rsidRPr="00BF2C34">
              <w:rPr>
                <w:sz w:val="24"/>
                <w:szCs w:val="24"/>
              </w:rPr>
              <w:t xml:space="preserve"> Sportplatz laufen. Eine Seite des Sportplatzes ist 32m lang. Berechne zuerst die Länge einer Runde und anschliessend den ganzen Lauf (1)</w:t>
            </w:r>
          </w:p>
        </w:tc>
        <w:tc>
          <w:tcPr>
            <w:tcW w:w="2127" w:type="dxa"/>
          </w:tcPr>
          <w:p w:rsidR="00BF2C34" w:rsidRDefault="00BF2C34"/>
        </w:tc>
      </w:tr>
      <w:tr w:rsidR="00BF2C34" w:rsidTr="00BF2C34">
        <w:tc>
          <w:tcPr>
            <w:tcW w:w="8613" w:type="dxa"/>
          </w:tcPr>
          <w:p w:rsidR="00BF2C34" w:rsidRPr="00BF2C34" w:rsidRDefault="00BF2C34" w:rsidP="00BF2C34">
            <w:pPr>
              <w:rPr>
                <w:sz w:val="24"/>
                <w:szCs w:val="24"/>
              </w:rPr>
            </w:pPr>
            <w:r w:rsidRPr="00BF2C34">
              <w:rPr>
                <w:rFonts w:eastAsia="Calibri"/>
                <w:sz w:val="24"/>
                <w:szCs w:val="24"/>
              </w:rPr>
              <w:t xml:space="preserve">Im Kinderzimmer von 7m Länge , 6m Breite und 2,4 m Höhe werden alle Wände neu gestrichen. Die Fläche für Türen und Fenster, welche </w:t>
            </w:r>
            <w:r w:rsidRPr="00BF2C34">
              <w:rPr>
                <w:rFonts w:eastAsia="Calibri"/>
                <w:b/>
                <w:bCs/>
                <w:sz w:val="24"/>
                <w:szCs w:val="24"/>
              </w:rPr>
              <w:t>nicht</w:t>
            </w:r>
            <w:r w:rsidRPr="00BF2C34">
              <w:rPr>
                <w:rFonts w:eastAsia="Calibri"/>
                <w:sz w:val="24"/>
                <w:szCs w:val="24"/>
              </w:rPr>
              <w:t xml:space="preserve"> gestrichen werden, beträgt 9m</w:t>
            </w:r>
            <w:r w:rsidRPr="00BF2C34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BF2C34">
              <w:rPr>
                <w:rFonts w:eastAsia="Calibri"/>
                <w:sz w:val="24"/>
                <w:szCs w:val="24"/>
              </w:rPr>
              <w:t>. Wie viele m</w:t>
            </w:r>
            <w:r w:rsidRPr="00BF2C34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BF2C34">
              <w:rPr>
                <w:rFonts w:eastAsia="Calibri"/>
                <w:sz w:val="24"/>
                <w:szCs w:val="24"/>
              </w:rPr>
              <w:t xml:space="preserve"> werden gestrichen?</w:t>
            </w:r>
          </w:p>
        </w:tc>
        <w:tc>
          <w:tcPr>
            <w:tcW w:w="2127" w:type="dxa"/>
          </w:tcPr>
          <w:p w:rsidR="00BF2C34" w:rsidRDefault="00BF2C34"/>
        </w:tc>
      </w:tr>
    </w:tbl>
    <w:p w:rsidR="00BF2C34" w:rsidRDefault="00BF2C34" w:rsidP="00BF2C34"/>
    <w:sectPr w:rsidR="00BF2C34" w:rsidSect="00BF2C3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2C34"/>
    <w:rsid w:val="0022349F"/>
    <w:rsid w:val="002A5D2B"/>
    <w:rsid w:val="00341D6E"/>
    <w:rsid w:val="008D0F9C"/>
    <w:rsid w:val="008D662D"/>
    <w:rsid w:val="009B2FBE"/>
    <w:rsid w:val="00BE7A22"/>
    <w:rsid w:val="00BF2C34"/>
    <w:rsid w:val="00C6681D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C34"/>
    <w:rPr>
      <w:rFonts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F2C34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C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C3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Matthias</dc:creator>
  <cp:lastModifiedBy>Käser Matthias</cp:lastModifiedBy>
  <cp:revision>1</cp:revision>
  <dcterms:created xsi:type="dcterms:W3CDTF">2020-04-16T20:37:00Z</dcterms:created>
  <dcterms:modified xsi:type="dcterms:W3CDTF">2020-04-16T20:47:00Z</dcterms:modified>
</cp:coreProperties>
</file>